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E78" w:rsidRDefault="00C54E78" w:rsidP="00D63378">
      <w:pPr>
        <w:jc w:val="both"/>
      </w:pPr>
      <w:r>
        <w:t>Hi Year 11 Textile and Design Students</w:t>
      </w:r>
    </w:p>
    <w:p w:rsidR="00D95F2E" w:rsidRDefault="006D1746" w:rsidP="00D63378">
      <w:pPr>
        <w:jc w:val="both"/>
      </w:pPr>
      <w:r>
        <w:t>Over the h</w:t>
      </w:r>
      <w:r w:rsidR="00DD1170">
        <w:t xml:space="preserve">olidays </w:t>
      </w:r>
      <w:r w:rsidR="00D63378">
        <w:t xml:space="preserve">while the sales are on </w:t>
      </w:r>
      <w:r w:rsidR="00DD1170">
        <w:t xml:space="preserve">and before Week 3 </w:t>
      </w:r>
      <w:r w:rsidR="00F71382">
        <w:t>of Term 1 2015</w:t>
      </w:r>
      <w:r w:rsidR="003C1EF0">
        <w:t>,</w:t>
      </w:r>
      <w:r w:rsidR="00F71382">
        <w:t xml:space="preserve"> </w:t>
      </w:r>
      <w:r w:rsidR="00DD1170">
        <w:t xml:space="preserve">you will need to buy the following </w:t>
      </w:r>
      <w:r w:rsidR="00C54E78">
        <w:t xml:space="preserve">equipment, </w:t>
      </w:r>
      <w:r w:rsidR="00DD1170">
        <w:t>fabrics and notions for class and you</w:t>
      </w:r>
      <w:r w:rsidR="00F71382">
        <w:t>r</w:t>
      </w:r>
      <w:r w:rsidR="00DD1170">
        <w:t xml:space="preserve"> first </w:t>
      </w:r>
      <w:r>
        <w:t>and second project</w:t>
      </w:r>
      <w:r w:rsidR="00DD1170">
        <w:t>.</w:t>
      </w:r>
    </w:p>
    <w:p w:rsidR="00DD1170" w:rsidRDefault="00F71382" w:rsidP="00D63378">
      <w:pPr>
        <w:jc w:val="both"/>
      </w:pPr>
      <w:r>
        <w:rPr>
          <w:b/>
          <w:u w:val="single"/>
        </w:rPr>
        <w:t>PRACTICAL LESSON equipment</w:t>
      </w:r>
      <w:r w:rsidR="007C0388">
        <w:rPr>
          <w:b/>
          <w:u w:val="single"/>
        </w:rPr>
        <w:t xml:space="preserve">: 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 w:rsidRPr="00F71382">
        <w:t>Sewing container to keep sewing equipment and practical projects in – not too large. (Big W, Spotlight or Lincraft)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>
        <w:t>Dressmakers Pins – extra fine/extra long 3.4x 0.6mm 25gms (approx. $3.97 at Spotlight)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>
        <w:t>Hand sewing needles no 9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>
        <w:t>Quick unpick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>
        <w:t>Dressmakers chalk – white and coloured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>
        <w:t>Water based fabric marker texta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>
        <w:t>Tape measure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>
        <w:t>Fabric scissors…</w:t>
      </w:r>
      <w:r w:rsidRPr="000E2ED1">
        <w:rPr>
          <w:b/>
          <w:color w:val="C00000"/>
        </w:rPr>
        <w:t>These are optional</w:t>
      </w:r>
      <w:r w:rsidRPr="000E2ED1">
        <w:rPr>
          <w:color w:val="C00000"/>
        </w:rPr>
        <w:t xml:space="preserve"> </w:t>
      </w:r>
      <w:r>
        <w:t xml:space="preserve">but beneficial to have. We have school fabric Scissors that are available for school use only. </w:t>
      </w:r>
      <w:r w:rsidR="000E2ED1">
        <w:t xml:space="preserve"> At times you may need to use them at home. Though. </w:t>
      </w:r>
      <w:r>
        <w:t>A good pair costs approx. $40.00 from Spotlight or Creative sewing</w:t>
      </w:r>
      <w:r w:rsidR="000E2ED1">
        <w:t>.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>
        <w:t xml:space="preserve">A pair of embroidery scissors approx. </w:t>
      </w:r>
      <w:r w:rsidR="000E2ED1">
        <w:t>cost $13.00</w:t>
      </w:r>
    </w:p>
    <w:p w:rsidR="00F71382" w:rsidRDefault="00A346AA" w:rsidP="00F71382">
      <w:pPr>
        <w:pStyle w:val="ListParagraph"/>
        <w:numPr>
          <w:ilvl w:val="0"/>
          <w:numId w:val="4"/>
        </w:numPr>
      </w:pPr>
      <w:r>
        <w:t>Bobbins x3 suitable for a B</w:t>
      </w:r>
      <w:r w:rsidR="00F71382">
        <w:t>ernina machine. Can be bought from your teacher or at Creative sewing in Scarba Street Coffs Harbour</w:t>
      </w:r>
    </w:p>
    <w:p w:rsidR="00F71382" w:rsidRDefault="00F71382" w:rsidP="00F71382">
      <w:pPr>
        <w:pStyle w:val="ListParagraph"/>
        <w:numPr>
          <w:ilvl w:val="0"/>
          <w:numId w:val="4"/>
        </w:numPr>
      </w:pPr>
      <w:r>
        <w:t>Embroidery hoop with spring ($5.00 from your classroom teacher)</w:t>
      </w:r>
    </w:p>
    <w:p w:rsidR="00C54E78" w:rsidRPr="00F71382" w:rsidRDefault="00C54E78" w:rsidP="00F71382">
      <w:pPr>
        <w:pStyle w:val="ListParagraph"/>
        <w:numPr>
          <w:ilvl w:val="0"/>
          <w:numId w:val="4"/>
        </w:numPr>
      </w:pPr>
      <w:r>
        <w:t>Double Sided tape  (approx. 10mm in width)</w:t>
      </w:r>
    </w:p>
    <w:p w:rsidR="00DD1170" w:rsidRPr="00DD1170" w:rsidRDefault="00F71382" w:rsidP="00D63378">
      <w:pPr>
        <w:jc w:val="both"/>
        <w:rPr>
          <w:b/>
        </w:rPr>
      </w:pPr>
      <w:r>
        <w:rPr>
          <w:b/>
        </w:rPr>
        <w:t xml:space="preserve">Assessment Task: </w:t>
      </w:r>
      <w:r w:rsidR="00DD1170" w:rsidRPr="00DD1170">
        <w:rPr>
          <w:b/>
        </w:rPr>
        <w:t>Project 1</w:t>
      </w:r>
      <w:r w:rsidR="00DD1170">
        <w:rPr>
          <w:b/>
        </w:rPr>
        <w:t xml:space="preserve"> and Project 2</w:t>
      </w:r>
    </w:p>
    <w:p w:rsidR="00DD1170" w:rsidRPr="00C54E78" w:rsidRDefault="00F71382" w:rsidP="00D63378">
      <w:pPr>
        <w:pStyle w:val="ListParagraph"/>
        <w:numPr>
          <w:ilvl w:val="0"/>
          <w:numId w:val="2"/>
        </w:numPr>
        <w:jc w:val="both"/>
      </w:pPr>
      <w:r w:rsidRPr="00C54E78">
        <w:t>25cm</w:t>
      </w:r>
      <w:r w:rsidR="00DD1170" w:rsidRPr="00C54E78">
        <w:t xml:space="preserve"> of unbleached calico</w:t>
      </w:r>
    </w:p>
    <w:p w:rsidR="00DD1170" w:rsidRPr="00C54E78" w:rsidRDefault="00F71382" w:rsidP="00D63378">
      <w:pPr>
        <w:pStyle w:val="ListParagraph"/>
        <w:numPr>
          <w:ilvl w:val="0"/>
          <w:numId w:val="2"/>
        </w:numPr>
        <w:jc w:val="both"/>
      </w:pPr>
      <w:r w:rsidRPr="00C54E78">
        <w:t>25cm</w:t>
      </w:r>
      <w:r w:rsidR="00D76AA3" w:rsidRPr="00C54E78">
        <w:t xml:space="preserve"> </w:t>
      </w:r>
      <w:r w:rsidR="00DD1170" w:rsidRPr="00C54E78">
        <w:t xml:space="preserve"> of iron on interfacing (iron on medium weight)</w:t>
      </w:r>
    </w:p>
    <w:p w:rsidR="00DD1170" w:rsidRPr="00C54E78" w:rsidRDefault="00F71382" w:rsidP="00D63378">
      <w:pPr>
        <w:pStyle w:val="ListParagraph"/>
        <w:numPr>
          <w:ilvl w:val="0"/>
          <w:numId w:val="2"/>
        </w:numPr>
        <w:jc w:val="both"/>
      </w:pPr>
      <w:r w:rsidRPr="00C54E78">
        <w:t>25cm</w:t>
      </w:r>
      <w:r w:rsidR="00DD1170" w:rsidRPr="00C54E78">
        <w:t xml:space="preserve"> of iron on pellon</w:t>
      </w:r>
      <w:r w:rsidR="00D63378" w:rsidRPr="00C54E78">
        <w:t xml:space="preserve"> (medium weight)</w:t>
      </w:r>
      <w:r w:rsidR="00EA2815" w:rsidRPr="00C54E78">
        <w:t xml:space="preserve"> about $14.95 a metre</w:t>
      </w:r>
    </w:p>
    <w:p w:rsidR="00DD1170" w:rsidRPr="00C54E78" w:rsidRDefault="00F71382" w:rsidP="00D63378">
      <w:pPr>
        <w:pStyle w:val="ListParagraph"/>
        <w:numPr>
          <w:ilvl w:val="0"/>
          <w:numId w:val="2"/>
        </w:numPr>
        <w:jc w:val="both"/>
      </w:pPr>
      <w:r w:rsidRPr="00C54E78">
        <w:t>25cm</w:t>
      </w:r>
      <w:r w:rsidR="00DD1170" w:rsidRPr="00C54E78">
        <w:t xml:space="preserve"> of black net</w:t>
      </w:r>
      <w:r w:rsidR="007C0388" w:rsidRPr="00C54E78">
        <w:t xml:space="preserve"> (crystal tulle) approx. $9.99/m</w:t>
      </w:r>
      <w:r w:rsidR="00DD1170" w:rsidRPr="00C54E78">
        <w:t xml:space="preserve"> </w:t>
      </w:r>
    </w:p>
    <w:p w:rsidR="00F71382" w:rsidRPr="00C54E78" w:rsidRDefault="00F71382" w:rsidP="00F71382">
      <w:pPr>
        <w:pStyle w:val="ListParagraph"/>
        <w:jc w:val="both"/>
      </w:pPr>
    </w:p>
    <w:p w:rsidR="00DD1170" w:rsidRPr="00C54E78" w:rsidRDefault="00DD1170" w:rsidP="00D63378">
      <w:pPr>
        <w:pStyle w:val="ListParagraph"/>
        <w:numPr>
          <w:ilvl w:val="0"/>
          <w:numId w:val="2"/>
        </w:numPr>
        <w:jc w:val="both"/>
      </w:pPr>
      <w:r w:rsidRPr="00C54E78">
        <w:t>1 metre of a printed 100% cotton fabric</w:t>
      </w:r>
      <w:r w:rsidR="00A06BB1" w:rsidRPr="00C54E78">
        <w:t xml:space="preserve"> (like a patchwork fabric but you don’t need an expensive one</w:t>
      </w:r>
      <w:r w:rsidR="00F71382" w:rsidRPr="00C54E78">
        <w:t xml:space="preserve"> something 100% cotton</w:t>
      </w:r>
      <w:r w:rsidR="00A06BB1" w:rsidRPr="00C54E78">
        <w:t>)</w:t>
      </w:r>
    </w:p>
    <w:p w:rsidR="00DD1170" w:rsidRPr="00C54E78" w:rsidRDefault="00DD1170" w:rsidP="00D63378">
      <w:pPr>
        <w:pStyle w:val="ListParagraph"/>
        <w:numPr>
          <w:ilvl w:val="0"/>
          <w:numId w:val="2"/>
        </w:numPr>
        <w:jc w:val="both"/>
      </w:pPr>
      <w:r w:rsidRPr="00C54E78">
        <w:t>1 invisible zip(shortest you can get)</w:t>
      </w:r>
      <w:r w:rsidR="00F71382" w:rsidRPr="00C54E78">
        <w:t xml:space="preserve"> (colour to match your 100% cotton fabric</w:t>
      </w:r>
      <w:r w:rsidR="00C54E78" w:rsidRPr="00C54E78">
        <w:t>)</w:t>
      </w:r>
    </w:p>
    <w:p w:rsidR="00DD1170" w:rsidRPr="00C54E78" w:rsidRDefault="00DD1170" w:rsidP="00D63378">
      <w:pPr>
        <w:pStyle w:val="ListParagraph"/>
        <w:numPr>
          <w:ilvl w:val="0"/>
          <w:numId w:val="2"/>
        </w:numPr>
        <w:jc w:val="both"/>
      </w:pPr>
      <w:r w:rsidRPr="00C54E78">
        <w:t xml:space="preserve">1 normal </w:t>
      </w:r>
      <w:r w:rsidR="00F71382" w:rsidRPr="00C54E78">
        <w:t xml:space="preserve">dress </w:t>
      </w:r>
      <w:r w:rsidRPr="00C54E78">
        <w:t>zip (shortest you can get)</w:t>
      </w:r>
      <w:r w:rsidR="00F71382" w:rsidRPr="00C54E78">
        <w:t xml:space="preserve"> (colour to match your 100% cotton fabric)</w:t>
      </w: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Default="00D76AA3" w:rsidP="00D76AA3">
      <w:pPr>
        <w:jc w:val="both"/>
        <w:rPr>
          <w:b/>
          <w:u w:val="single"/>
        </w:rPr>
      </w:pPr>
    </w:p>
    <w:p w:rsidR="00D76AA3" w:rsidRPr="00C54E78" w:rsidRDefault="00D76AA3" w:rsidP="00D76AA3">
      <w:pPr>
        <w:jc w:val="both"/>
        <w:rPr>
          <w:b/>
          <w:u w:val="single"/>
        </w:rPr>
      </w:pPr>
      <w:r w:rsidRPr="00C54E78">
        <w:rPr>
          <w:b/>
          <w:u w:val="single"/>
        </w:rPr>
        <w:t xml:space="preserve">In your first lesson in week 1 </w:t>
      </w:r>
      <w:r w:rsidR="00C54E78">
        <w:rPr>
          <w:b/>
          <w:u w:val="single"/>
        </w:rPr>
        <w:t xml:space="preserve">2015 </w:t>
      </w:r>
      <w:r w:rsidRPr="00C54E78">
        <w:rPr>
          <w:b/>
          <w:u w:val="single"/>
        </w:rPr>
        <w:t xml:space="preserve">you will be shown samples of projects and colour schemes for your first assessment. </w:t>
      </w:r>
    </w:p>
    <w:p w:rsidR="00DD1170" w:rsidRDefault="00DD1170" w:rsidP="00D63378">
      <w:pPr>
        <w:jc w:val="both"/>
        <w:rPr>
          <w:b/>
          <w:u w:val="single"/>
        </w:rPr>
      </w:pPr>
      <w:r w:rsidRPr="00DD1170">
        <w:rPr>
          <w:b/>
          <w:u w:val="single"/>
        </w:rPr>
        <w:t xml:space="preserve">Suggested colour </w:t>
      </w:r>
      <w:r w:rsidR="00A4307F" w:rsidRPr="00DD1170">
        <w:rPr>
          <w:b/>
          <w:u w:val="single"/>
        </w:rPr>
        <w:t>schemes</w:t>
      </w:r>
      <w:r w:rsidR="00D76AA3">
        <w:rPr>
          <w:b/>
          <w:u w:val="single"/>
        </w:rPr>
        <w:t xml:space="preserve"> for project 1 –</w:t>
      </w:r>
      <w:r w:rsidR="00C54E78">
        <w:rPr>
          <w:b/>
          <w:u w:val="single"/>
        </w:rPr>
        <w:t xml:space="preserve"> W</w:t>
      </w:r>
      <w:r w:rsidR="00D76AA3">
        <w:rPr>
          <w:b/>
          <w:u w:val="single"/>
        </w:rPr>
        <w:t>all</w:t>
      </w:r>
      <w:r w:rsidR="00C54E78">
        <w:rPr>
          <w:b/>
          <w:u w:val="single"/>
        </w:rPr>
        <w:t xml:space="preserve"> </w:t>
      </w:r>
      <w:r w:rsidR="00D76AA3">
        <w:rPr>
          <w:b/>
          <w:u w:val="single"/>
        </w:rPr>
        <w:t>hanging or cushion cover</w:t>
      </w:r>
    </w:p>
    <w:p w:rsidR="00DD1170" w:rsidRDefault="00DD1170" w:rsidP="00D63378">
      <w:pPr>
        <w:pStyle w:val="ListParagraph"/>
        <w:numPr>
          <w:ilvl w:val="0"/>
          <w:numId w:val="3"/>
        </w:numPr>
        <w:jc w:val="both"/>
      </w:pPr>
      <w:r>
        <w:t>Neutrals (earthy tones)</w:t>
      </w:r>
    </w:p>
    <w:p w:rsidR="00DD1170" w:rsidRDefault="00DD1170" w:rsidP="00D63378">
      <w:pPr>
        <w:pStyle w:val="ListParagraph"/>
        <w:numPr>
          <w:ilvl w:val="0"/>
          <w:numId w:val="3"/>
        </w:numPr>
        <w:jc w:val="both"/>
      </w:pPr>
      <w:r>
        <w:t>Turquoise/ blues/ blue purples</w:t>
      </w:r>
    </w:p>
    <w:p w:rsidR="00DD1170" w:rsidRDefault="00DD1170" w:rsidP="00D63378">
      <w:pPr>
        <w:pStyle w:val="ListParagraph"/>
        <w:numPr>
          <w:ilvl w:val="0"/>
          <w:numId w:val="3"/>
        </w:numPr>
        <w:jc w:val="both"/>
      </w:pPr>
      <w:r>
        <w:t>Purple and mauves</w:t>
      </w:r>
    </w:p>
    <w:p w:rsidR="00DD1170" w:rsidRDefault="00DD1170" w:rsidP="00D63378">
      <w:pPr>
        <w:pStyle w:val="ListParagraph"/>
        <w:numPr>
          <w:ilvl w:val="0"/>
          <w:numId w:val="3"/>
        </w:numPr>
        <w:jc w:val="both"/>
      </w:pPr>
      <w:r>
        <w:t>Burgundy/dark pinks</w:t>
      </w:r>
    </w:p>
    <w:p w:rsidR="00DD1170" w:rsidRDefault="00DD1170" w:rsidP="00D63378">
      <w:pPr>
        <w:pStyle w:val="ListParagraph"/>
        <w:numPr>
          <w:ilvl w:val="0"/>
          <w:numId w:val="3"/>
        </w:numPr>
        <w:jc w:val="both"/>
      </w:pPr>
      <w:r>
        <w:t>All creams, beige, bream, whites</w:t>
      </w:r>
    </w:p>
    <w:p w:rsidR="00DD1170" w:rsidRDefault="00DD1170" w:rsidP="00D63378">
      <w:pPr>
        <w:pStyle w:val="ListParagraph"/>
        <w:numPr>
          <w:ilvl w:val="0"/>
          <w:numId w:val="3"/>
        </w:numPr>
        <w:jc w:val="both"/>
      </w:pPr>
      <w:r>
        <w:t>Turquoise and chocolate brown</w:t>
      </w:r>
    </w:p>
    <w:p w:rsidR="00DD1170" w:rsidRDefault="00DD1170" w:rsidP="00D63378">
      <w:pPr>
        <w:pStyle w:val="ListParagraph"/>
        <w:numPr>
          <w:ilvl w:val="0"/>
          <w:numId w:val="3"/>
        </w:numPr>
        <w:jc w:val="both"/>
      </w:pPr>
      <w:r>
        <w:t>Dusty pinks</w:t>
      </w:r>
    </w:p>
    <w:p w:rsidR="00DD1170" w:rsidRDefault="00DD1170" w:rsidP="00D63378">
      <w:pPr>
        <w:pStyle w:val="ListParagraph"/>
        <w:numPr>
          <w:ilvl w:val="0"/>
          <w:numId w:val="3"/>
        </w:numPr>
        <w:jc w:val="both"/>
      </w:pPr>
      <w:r>
        <w:t>Greens/ olive/tans</w:t>
      </w:r>
    </w:p>
    <w:p w:rsidR="00D76AA3" w:rsidRDefault="00D76AA3" w:rsidP="00D76AA3">
      <w:pPr>
        <w:jc w:val="both"/>
      </w:pPr>
      <w:r>
        <w:t xml:space="preserve">Mrs Fluechter will be available on Sat </w:t>
      </w:r>
      <w:r w:rsidR="00C54E78">
        <w:t>31</w:t>
      </w:r>
      <w:r w:rsidR="00C54E78" w:rsidRPr="00C54E78">
        <w:rPr>
          <w:vertAlign w:val="superscript"/>
        </w:rPr>
        <w:t>st</w:t>
      </w:r>
      <w:r w:rsidR="00C54E78">
        <w:t xml:space="preserve"> January from 1-3pm and Sunday 1</w:t>
      </w:r>
      <w:r w:rsidR="00C54E78" w:rsidRPr="00C54E78">
        <w:rPr>
          <w:vertAlign w:val="superscript"/>
        </w:rPr>
        <w:t>st</w:t>
      </w:r>
      <w:r w:rsidR="00C54E78">
        <w:t xml:space="preserve"> Feb </w:t>
      </w:r>
      <w:r w:rsidR="00A346AA">
        <w:t>from 1</w:t>
      </w:r>
      <w:r w:rsidR="00C54E78">
        <w:t>-3pm at Spotlight</w:t>
      </w:r>
      <w:r>
        <w:t xml:space="preserve"> to assist you if you need help </w:t>
      </w:r>
      <w:r w:rsidR="00C54E78">
        <w:t>choosing the correct fabrics and trims</w:t>
      </w:r>
      <w:r>
        <w:t xml:space="preserve"> for this </w:t>
      </w:r>
      <w:r w:rsidR="00C54E78">
        <w:t>first practical assessment</w:t>
      </w:r>
      <w:r>
        <w:t xml:space="preserve">.  </w:t>
      </w:r>
    </w:p>
    <w:p w:rsidR="00D76AA3" w:rsidRPr="00C54E78" w:rsidRDefault="00C54E78" w:rsidP="00D76AA3">
      <w:pPr>
        <w:jc w:val="both"/>
        <w:rPr>
          <w:b/>
          <w:color w:val="C00000"/>
        </w:rPr>
      </w:pPr>
      <w:r w:rsidRPr="00C54E78">
        <w:rPr>
          <w:b/>
          <w:color w:val="C00000"/>
        </w:rPr>
        <w:t>Fabrics and Trims can be purchased a</w:t>
      </w:r>
      <w:r w:rsidR="00D76AA3" w:rsidRPr="00C54E78">
        <w:rPr>
          <w:b/>
          <w:color w:val="C00000"/>
        </w:rPr>
        <w:t xml:space="preserve">t Spotlight, Lincraft or D and C lace on the highway in Coffs in Rose Avenue you will need to purchase </w:t>
      </w:r>
      <w:r w:rsidRPr="00C54E78">
        <w:rPr>
          <w:b/>
          <w:color w:val="C00000"/>
        </w:rPr>
        <w:t xml:space="preserve">these </w:t>
      </w:r>
      <w:r w:rsidR="00D76AA3" w:rsidRPr="00C54E78">
        <w:rPr>
          <w:b/>
          <w:color w:val="C00000"/>
        </w:rPr>
        <w:t>(AFTER your first lesson in Term 1 2015)</w:t>
      </w:r>
    </w:p>
    <w:p w:rsidR="00D76AA3" w:rsidRPr="00C54E78" w:rsidRDefault="00D76AA3" w:rsidP="00D76AA3">
      <w:pPr>
        <w:pStyle w:val="ListParagraph"/>
        <w:numPr>
          <w:ilvl w:val="0"/>
          <w:numId w:val="3"/>
        </w:numPr>
        <w:jc w:val="both"/>
      </w:pPr>
      <w:r w:rsidRPr="00C54E78">
        <w:t>25cms of fabrics for your square backs (see samples during your first lesson in term 1 2015)</w:t>
      </w:r>
    </w:p>
    <w:p w:rsidR="00D76AA3" w:rsidRPr="00C54E78" w:rsidRDefault="00D76AA3" w:rsidP="00D76AA3">
      <w:pPr>
        <w:pStyle w:val="ListParagraph"/>
        <w:numPr>
          <w:ilvl w:val="0"/>
          <w:numId w:val="3"/>
        </w:numPr>
        <w:jc w:val="both"/>
      </w:pPr>
      <w:r w:rsidRPr="00C54E78">
        <w:t>Beads to match fabrics or crystals, braids, ribbons and cord to match. (see samples shown during your first lesson in term 1 2015)</w:t>
      </w:r>
    </w:p>
    <w:p w:rsidR="00D76AA3" w:rsidRPr="00C54E78" w:rsidRDefault="00D76AA3" w:rsidP="00D76AA3">
      <w:pPr>
        <w:pStyle w:val="ListParagraph"/>
        <w:numPr>
          <w:ilvl w:val="0"/>
          <w:numId w:val="3"/>
        </w:numPr>
        <w:jc w:val="both"/>
      </w:pPr>
      <w:r w:rsidRPr="00C54E78">
        <w:t xml:space="preserve">Extra </w:t>
      </w:r>
      <w:r w:rsidR="000E2ED1">
        <w:t xml:space="preserve">small amounts of </w:t>
      </w:r>
      <w:r w:rsidRPr="00C54E78">
        <w:t>Fabrics – (see samples shown during your first lesson in term 1 2015)</w:t>
      </w:r>
    </w:p>
    <w:p w:rsidR="00D76AA3" w:rsidRDefault="00D76AA3" w:rsidP="00D76AA3">
      <w:pPr>
        <w:ind w:left="360"/>
        <w:jc w:val="both"/>
      </w:pPr>
    </w:p>
    <w:p w:rsidR="00DD1170" w:rsidRDefault="007C0388" w:rsidP="00D63378">
      <w:pPr>
        <w:jc w:val="both"/>
      </w:pPr>
      <w:r>
        <w:t xml:space="preserve">Your </w:t>
      </w:r>
      <w:r w:rsidR="00D76AA3">
        <w:t xml:space="preserve">textile subject </w:t>
      </w:r>
      <w:r>
        <w:t xml:space="preserve">fees will cover the paint, textile medium, vlisofix, tear away, heat n bond, wool and silk fibres, Angelina fibres, yarns, Romeo, Shrink it fabric, Twin needles, </w:t>
      </w:r>
      <w:r w:rsidR="000E2ED1">
        <w:t xml:space="preserve">patterns </w:t>
      </w:r>
      <w:r>
        <w:t xml:space="preserve">and other necessary fabrics and notions </w:t>
      </w:r>
      <w:r w:rsidR="00D76AA3">
        <w:t xml:space="preserve">not listed above </w:t>
      </w:r>
      <w:r>
        <w:t>to complete projects</w:t>
      </w:r>
      <w:r w:rsidR="00D76AA3">
        <w:t>/experiments</w:t>
      </w:r>
      <w:r>
        <w:t>.</w:t>
      </w:r>
    </w:p>
    <w:p w:rsidR="00D76AA3" w:rsidRDefault="00D76AA3" w:rsidP="00D63378">
      <w:pPr>
        <w:jc w:val="both"/>
        <w:rPr>
          <w:b/>
        </w:rPr>
      </w:pPr>
    </w:p>
    <w:p w:rsidR="00A4307F" w:rsidRDefault="007C0388" w:rsidP="00D63378">
      <w:pPr>
        <w:jc w:val="both"/>
      </w:pPr>
      <w:r w:rsidRPr="007C0388">
        <w:rPr>
          <w:b/>
        </w:rPr>
        <w:t>PROJECT 3:</w:t>
      </w:r>
      <w:r>
        <w:t xml:space="preserve"> The pattern will be supplied by the school, as well as interfacing, hook and eyes and thread. You will only be requi</w:t>
      </w:r>
      <w:r w:rsidR="00D76AA3">
        <w:t>red to buy your fabric and invisible zip in term 2.</w:t>
      </w:r>
    </w:p>
    <w:p w:rsidR="00A4307F" w:rsidRDefault="00A4307F" w:rsidP="00D63378">
      <w:pPr>
        <w:jc w:val="both"/>
      </w:pPr>
      <w:r>
        <w:t xml:space="preserve">Mrs </w:t>
      </w:r>
      <w:proofErr w:type="spellStart"/>
      <w:r>
        <w:t>Fluechter’s</w:t>
      </w:r>
      <w:proofErr w:type="spellEnd"/>
      <w:r>
        <w:t xml:space="preserve"> number: </w:t>
      </w:r>
      <w:r w:rsidR="00E52C72">
        <w:t xml:space="preserve">XXXX     </w:t>
      </w:r>
      <w:bookmarkStart w:id="0" w:name="_GoBack"/>
      <w:bookmarkEnd w:id="0"/>
      <w:r w:rsidR="00D63378">
        <w:t>if you have any questions when buying fabrics.</w:t>
      </w:r>
    </w:p>
    <w:p w:rsidR="00A4307F" w:rsidRDefault="00A4307F" w:rsidP="00D63378">
      <w:pPr>
        <w:jc w:val="both"/>
      </w:pPr>
      <w:r>
        <w:t>Email: Fiona.fluechter@det.nsw.edu.au</w:t>
      </w:r>
    </w:p>
    <w:p w:rsidR="00DD1170" w:rsidRDefault="00DD1170" w:rsidP="00DD1170"/>
    <w:sectPr w:rsidR="00DD1170" w:rsidSect="007C0388">
      <w:pgSz w:w="11906" w:h="16838"/>
      <w:pgMar w:top="624" w:right="720" w:bottom="62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4345A"/>
    <w:multiLevelType w:val="hybridMultilevel"/>
    <w:tmpl w:val="448889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02B34"/>
    <w:multiLevelType w:val="hybridMultilevel"/>
    <w:tmpl w:val="669038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5231B"/>
    <w:multiLevelType w:val="hybridMultilevel"/>
    <w:tmpl w:val="E6027F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C3F0C"/>
    <w:multiLevelType w:val="hybridMultilevel"/>
    <w:tmpl w:val="F3F46E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170"/>
    <w:rsid w:val="000E2ED1"/>
    <w:rsid w:val="003C1EF0"/>
    <w:rsid w:val="005768DF"/>
    <w:rsid w:val="006D1746"/>
    <w:rsid w:val="007C0388"/>
    <w:rsid w:val="00977CD1"/>
    <w:rsid w:val="00A06BB1"/>
    <w:rsid w:val="00A346AA"/>
    <w:rsid w:val="00A4307F"/>
    <w:rsid w:val="00C54E78"/>
    <w:rsid w:val="00D63378"/>
    <w:rsid w:val="00D76AA3"/>
    <w:rsid w:val="00D95F2E"/>
    <w:rsid w:val="00DD1170"/>
    <w:rsid w:val="00E52C72"/>
    <w:rsid w:val="00EA2815"/>
    <w:rsid w:val="00F7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FC5D25-81CE-45B2-8A5F-52758F60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1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Fluechter</dc:creator>
  <cp:lastModifiedBy>AaronHart</cp:lastModifiedBy>
  <cp:revision>3</cp:revision>
  <cp:lastPrinted>2012-12-10T10:39:00Z</cp:lastPrinted>
  <dcterms:created xsi:type="dcterms:W3CDTF">2015-01-07T02:17:00Z</dcterms:created>
  <dcterms:modified xsi:type="dcterms:W3CDTF">2015-01-07T02:21:00Z</dcterms:modified>
</cp:coreProperties>
</file>